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19381633" w:rsidR="007831F2" w:rsidRDefault="006051B3" w:rsidP="007831F2">
      <w:pPr>
        <w:jc w:val="both"/>
        <w:rPr>
          <w:rFonts w:ascii="Arial" w:hAnsi="Arial" w:cs="Arial"/>
          <w:b/>
          <w:sz w:val="36"/>
        </w:rPr>
      </w:pPr>
      <w:r w:rsidRPr="006051B3">
        <w:rPr>
          <w:rFonts w:ascii="Arial" w:eastAsia="Calibri" w:hAnsi="Arial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01BDAADE" wp14:editId="17B873E7">
            <wp:simplePos x="0" y="0"/>
            <wp:positionH relativeFrom="column">
              <wp:posOffset>3002280</wp:posOffset>
            </wp:positionH>
            <wp:positionV relativeFrom="paragraph">
              <wp:posOffset>314325</wp:posOffset>
            </wp:positionV>
            <wp:extent cx="2586355" cy="414020"/>
            <wp:effectExtent l="0" t="0" r="4445" b="508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2DC91" w14:textId="29E76C59" w:rsidR="00865F07" w:rsidRPr="007831F2" w:rsidRDefault="007E2338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Connecteam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257BF" w:rsidRPr="0089114C" w14:paraId="20BC91DF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05BC37FD" w14:textId="77777777" w:rsidR="00C257BF" w:rsidRPr="0089114C" w:rsidRDefault="00C257BF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257BF" w:rsidRPr="0089114C" w14:paraId="23F6B387" w14:textId="77777777" w:rsidTr="00EA4D79">
        <w:trPr>
          <w:trHeight w:val="510"/>
        </w:trPr>
        <w:tc>
          <w:tcPr>
            <w:tcW w:w="1984" w:type="dxa"/>
          </w:tcPr>
          <w:p w14:paraId="7D34CAE2" w14:textId="77777777" w:rsidR="00C257BF" w:rsidRPr="0089114C" w:rsidRDefault="00C257BF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D584D1D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F934C0A" w14:textId="4D8D2760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0D91B3D" w14:textId="77777777" w:rsidR="00C257BF" w:rsidRPr="0089114C" w:rsidRDefault="00C257BF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257BF" w:rsidRPr="0089114C" w14:paraId="412A76F9" w14:textId="77777777" w:rsidTr="00EA4D79">
        <w:trPr>
          <w:trHeight w:val="510"/>
        </w:trPr>
        <w:tc>
          <w:tcPr>
            <w:tcW w:w="1984" w:type="dxa"/>
          </w:tcPr>
          <w:p w14:paraId="4A51F6A5" w14:textId="77777777" w:rsidR="00C257BF" w:rsidRPr="0089114C" w:rsidRDefault="00C257B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56FEA8D" w14:textId="741827EC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7185F3D8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AE89064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6F82DF7" w14:textId="77777777" w:rsidR="00C257BF" w:rsidRPr="0089114C" w:rsidRDefault="00C257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A0803D7" w14:textId="77777777" w:rsidR="00C257BF" w:rsidRPr="0089114C" w:rsidRDefault="00C257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0884844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749279B" w14:textId="2DF2A32D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C81230D" w14:textId="77777777" w:rsidR="00C257BF" w:rsidRPr="0089114C" w:rsidRDefault="00C257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257BF" w:rsidRPr="0089114C" w14:paraId="098B3369" w14:textId="77777777" w:rsidTr="00EA4D79">
        <w:trPr>
          <w:trHeight w:val="510"/>
        </w:trPr>
        <w:tc>
          <w:tcPr>
            <w:tcW w:w="1984" w:type="dxa"/>
          </w:tcPr>
          <w:p w14:paraId="152312B7" w14:textId="77777777" w:rsidR="00C257BF" w:rsidRPr="0089114C" w:rsidRDefault="00C257B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D91AB4D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5865AB59" w14:textId="258A3CF1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F6B5145" w14:textId="73F0C590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3199909" w14:textId="1526FC41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810C75B" w14:textId="77777777" w:rsidR="00C257BF" w:rsidRPr="0089114C" w:rsidRDefault="00C257BF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66BCED23" w14:textId="77777777" w:rsidR="00C257BF" w:rsidRPr="0089114C" w:rsidRDefault="00C257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78E233F3" w14:textId="77777777" w:rsidR="00C257BF" w:rsidRPr="0089114C" w:rsidRDefault="00C257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8EFE21F" w14:textId="7F3C7AE8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5C28804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52E8E99A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</w:p>
          <w:p w14:paraId="4C56A537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330D1AE1" w14:textId="77777777" w:rsidR="00C257BF" w:rsidRPr="0089114C" w:rsidRDefault="00C257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8CCF2CC" w14:textId="77777777" w:rsidR="00C257BF" w:rsidRPr="0089114C" w:rsidRDefault="00C257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257BF" w:rsidRPr="0089114C" w14:paraId="2BE853DF" w14:textId="77777777" w:rsidTr="00EA4D79">
        <w:trPr>
          <w:trHeight w:val="510"/>
        </w:trPr>
        <w:tc>
          <w:tcPr>
            <w:tcW w:w="1984" w:type="dxa"/>
          </w:tcPr>
          <w:p w14:paraId="3C3FF892" w14:textId="77777777" w:rsidR="00C257BF" w:rsidRPr="0089114C" w:rsidRDefault="00C257B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D2FC011" w14:textId="6EEE0174" w:rsidR="00C257BF" w:rsidRPr="00C257BF" w:rsidRDefault="00C257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C257BF">
              <w:rPr>
                <w:rFonts w:ascii="Arial" w:hAnsi="Arial" w:cs="Arial"/>
                <w:bCs/>
                <w:lang w:val="ro"/>
              </w:rPr>
              <w:t>Engleză (și alte 13 limbi)</w:t>
            </w:r>
          </w:p>
        </w:tc>
      </w:tr>
      <w:tr w:rsidR="00C257BF" w:rsidRPr="0089114C" w14:paraId="656B3FA9" w14:textId="77777777" w:rsidTr="00EA4D79">
        <w:trPr>
          <w:trHeight w:val="510"/>
        </w:trPr>
        <w:tc>
          <w:tcPr>
            <w:tcW w:w="1984" w:type="dxa"/>
          </w:tcPr>
          <w:p w14:paraId="0AE66A0E" w14:textId="77777777" w:rsidR="00C257BF" w:rsidRPr="0089114C" w:rsidRDefault="00C257B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EA2B6BA" w14:textId="77777777" w:rsidR="00C257BF" w:rsidRPr="00C257BF" w:rsidRDefault="00C257BF" w:rsidP="00CA7038">
            <w:pPr>
              <w:spacing w:after="120"/>
              <w:ind w:left="457" w:hanging="457"/>
              <w:rPr>
                <w:rFonts w:ascii="Arial" w:hAnsi="Arial" w:cs="Arial"/>
                <w:bCs/>
              </w:rPr>
            </w:pPr>
            <w:r w:rsidRPr="00C257BF">
              <w:rPr>
                <w:rFonts w:ascii="Arial" w:hAnsi="Arial" w:cs="Arial"/>
                <w:bCs/>
                <w:lang w:val="ro"/>
              </w:rPr>
              <w:t xml:space="preserve">Nu sunt necesare cunoștințe anterioare. </w:t>
            </w:r>
          </w:p>
          <w:p w14:paraId="447F5EF9" w14:textId="7348E259" w:rsidR="00C257BF" w:rsidRPr="00C257BF" w:rsidRDefault="00C257BF" w:rsidP="00C257BF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257BF">
              <w:rPr>
                <w:rFonts w:ascii="Arial" w:hAnsi="Arial" w:cs="Arial"/>
                <w:bCs/>
                <w:lang w:val="ro"/>
              </w:rPr>
              <w:t>O scurtă introducere ar putea fi necesară.</w:t>
            </w:r>
          </w:p>
        </w:tc>
      </w:tr>
      <w:tr w:rsidR="00C257BF" w:rsidRPr="0089114C" w14:paraId="0A77A013" w14:textId="77777777" w:rsidTr="00EA4D79">
        <w:trPr>
          <w:trHeight w:val="510"/>
        </w:trPr>
        <w:tc>
          <w:tcPr>
            <w:tcW w:w="1984" w:type="dxa"/>
          </w:tcPr>
          <w:p w14:paraId="5E7621FD" w14:textId="77777777" w:rsidR="00C257BF" w:rsidRPr="0089114C" w:rsidRDefault="00C257B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502E0D1" w14:textId="073E73AB" w:rsidR="00C257BF" w:rsidRPr="00C257BF" w:rsidRDefault="00C257BF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C257BF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https://connecteam.com/</w:t>
              </w:r>
            </w:hyperlink>
          </w:p>
        </w:tc>
      </w:tr>
      <w:tr w:rsidR="00C257BF" w:rsidRPr="0089114C" w14:paraId="2C95D129" w14:textId="77777777" w:rsidTr="00EA4D79">
        <w:trPr>
          <w:trHeight w:val="510"/>
        </w:trPr>
        <w:tc>
          <w:tcPr>
            <w:tcW w:w="1984" w:type="dxa"/>
          </w:tcPr>
          <w:p w14:paraId="2A44ACFB" w14:textId="77777777" w:rsidR="00C257BF" w:rsidRPr="0089114C" w:rsidRDefault="00C257B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7ACD5E1" w14:textId="75E7E106" w:rsidR="00C257BF" w:rsidRPr="00C257BF" w:rsidRDefault="00C257BF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C257BF">
              <w:rPr>
                <w:rFonts w:ascii="Arial" w:eastAsia="Calibri" w:hAnsi="Arial" w:cs="Arial"/>
                <w:lang w:val="en-GB" w:eastAsia="en-US"/>
              </w:rPr>
              <w:t>Connecteam.com</w:t>
            </w:r>
          </w:p>
        </w:tc>
      </w:tr>
      <w:tr w:rsidR="00C257BF" w:rsidRPr="0089114C" w14:paraId="7BA6DE0E" w14:textId="77777777" w:rsidTr="00EA4D79">
        <w:trPr>
          <w:trHeight w:val="510"/>
        </w:trPr>
        <w:tc>
          <w:tcPr>
            <w:tcW w:w="1984" w:type="dxa"/>
          </w:tcPr>
          <w:p w14:paraId="0A85E31F" w14:textId="77777777" w:rsidR="00C257BF" w:rsidRPr="0089114C" w:rsidRDefault="00C257B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D66CBD7" w14:textId="5AF40752" w:rsidR="00C257BF" w:rsidRPr="00C257BF" w:rsidRDefault="00C257BF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257BF">
              <w:rPr>
                <w:rFonts w:ascii="Arial" w:hAnsi="Arial" w:cs="Arial"/>
                <w:lang w:val="ro"/>
              </w:rPr>
              <w:t>Connecteam</w:t>
            </w:r>
            <w:proofErr w:type="spellEnd"/>
            <w:r w:rsidRPr="00C257BF">
              <w:rPr>
                <w:rFonts w:ascii="Arial" w:hAnsi="Arial" w:cs="Arial"/>
                <w:lang w:val="ro"/>
              </w:rPr>
              <w:t xml:space="preserve"> este un instrument care poate fi utilizat pentru gestionarea echipelor. Puteți să distribuiți activități, să creați liste de activități, să atribuiți angajați la proiecte, să organizați planificări și multe altele.</w:t>
            </w:r>
          </w:p>
        </w:tc>
      </w:tr>
      <w:tr w:rsidR="00C257BF" w:rsidRPr="0089114C" w14:paraId="6F0FE5BB" w14:textId="77777777" w:rsidTr="00EA4D79">
        <w:trPr>
          <w:trHeight w:val="510"/>
        </w:trPr>
        <w:tc>
          <w:tcPr>
            <w:tcW w:w="1984" w:type="dxa"/>
          </w:tcPr>
          <w:p w14:paraId="4BA1AEF4" w14:textId="77777777" w:rsidR="00C257BF" w:rsidRPr="0089114C" w:rsidRDefault="00C257B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4C1A7D3" w14:textId="77777777" w:rsidR="00C257BF" w:rsidRPr="00C257BF" w:rsidRDefault="00C257BF" w:rsidP="00EA4D79">
            <w:pPr>
              <w:spacing w:after="120"/>
              <w:rPr>
                <w:rFonts w:ascii="Arial" w:hAnsi="Arial" w:cs="Arial"/>
              </w:rPr>
            </w:pPr>
          </w:p>
          <w:p w14:paraId="6589AAF8" w14:textId="77777777" w:rsidR="00C257BF" w:rsidRPr="00C257BF" w:rsidRDefault="00C257BF" w:rsidP="00B47C65">
            <w:pPr>
              <w:tabs>
                <w:tab w:val="left" w:pos="1890"/>
              </w:tabs>
              <w:spacing w:after="120"/>
              <w:rPr>
                <w:rFonts w:ascii="Arial" w:eastAsia="Calibri" w:hAnsi="Arial" w:cs="Arial"/>
              </w:rPr>
            </w:pPr>
            <w:proofErr w:type="spellStart"/>
            <w:r w:rsidRPr="00C257BF">
              <w:rPr>
                <w:rFonts w:ascii="Arial" w:hAnsi="Arial" w:cs="Arial"/>
                <w:lang w:val="ro"/>
              </w:rPr>
              <w:t>Connecteam</w:t>
            </w:r>
            <w:proofErr w:type="spellEnd"/>
            <w:r w:rsidRPr="00C257BF">
              <w:rPr>
                <w:rFonts w:ascii="Arial" w:hAnsi="Arial" w:cs="Arial"/>
                <w:lang w:val="ro"/>
              </w:rPr>
              <w:t xml:space="preserve"> poate fi folosit în </w:t>
            </w:r>
            <w:proofErr w:type="spellStart"/>
            <w:r w:rsidRPr="00C257BF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C257BF">
              <w:rPr>
                <w:rFonts w:ascii="Arial" w:hAnsi="Arial" w:cs="Arial"/>
                <w:lang w:val="ro"/>
              </w:rPr>
              <w:t xml:space="preserve"> web, dar și ca aplicație pe un </w:t>
            </w:r>
            <w:proofErr w:type="spellStart"/>
            <w:r w:rsidRPr="00C257BF">
              <w:rPr>
                <w:rFonts w:ascii="Arial" w:hAnsi="Arial" w:cs="Arial"/>
                <w:lang w:val="ro"/>
              </w:rPr>
              <w:t>smartphone</w:t>
            </w:r>
            <w:proofErr w:type="spellEnd"/>
            <w:r w:rsidRPr="00C257BF">
              <w:rPr>
                <w:rFonts w:ascii="Arial" w:hAnsi="Arial" w:cs="Arial"/>
                <w:lang w:val="ro"/>
              </w:rPr>
              <w:t xml:space="preserve"> sau tabletă. </w:t>
            </w:r>
          </w:p>
          <w:p w14:paraId="645013AE" w14:textId="44ADB3FF" w:rsidR="00C257BF" w:rsidRPr="00C257BF" w:rsidRDefault="00C257BF" w:rsidP="00C257BF">
            <w:pPr>
              <w:spacing w:after="120"/>
              <w:rPr>
                <w:rFonts w:ascii="Arial" w:hAnsi="Arial" w:cs="Arial"/>
                <w:lang w:val="en-GB"/>
              </w:rPr>
            </w:pPr>
            <w:r w:rsidRPr="00C257BF">
              <w:rPr>
                <w:rFonts w:ascii="Arial" w:hAnsi="Arial" w:cs="Arial"/>
                <w:lang w:val="ro"/>
              </w:rPr>
              <w:t>Există diferite versiuni la prețuri diferite, începând cu o versiune gratuită</w:t>
            </w:r>
            <w:r>
              <w:rPr>
                <w:rFonts w:ascii="Arial" w:hAnsi="Arial" w:cs="Arial"/>
                <w:lang w:val="ro"/>
              </w:rPr>
              <w:t xml:space="preserve"> </w:t>
            </w:r>
            <w:r w:rsidRPr="00C257BF">
              <w:rPr>
                <w:rFonts w:ascii="Arial" w:hAnsi="Arial" w:cs="Arial"/>
                <w:lang w:val="ro"/>
              </w:rPr>
              <w:t>până la o versiune pentru 159 de euro pe lună.</w:t>
            </w:r>
          </w:p>
        </w:tc>
      </w:tr>
      <w:tr w:rsidR="00C257BF" w:rsidRPr="0089114C" w14:paraId="6385072C" w14:textId="77777777" w:rsidTr="00EA4D79">
        <w:trPr>
          <w:trHeight w:val="510"/>
        </w:trPr>
        <w:tc>
          <w:tcPr>
            <w:tcW w:w="1984" w:type="dxa"/>
          </w:tcPr>
          <w:p w14:paraId="4FED29DF" w14:textId="77777777" w:rsidR="00C257BF" w:rsidRPr="0089114C" w:rsidRDefault="00C257B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86C426D" w14:textId="77777777" w:rsidR="00C257BF" w:rsidRPr="0089114C" w:rsidRDefault="00C257BF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C3D3773" w14:textId="46DC7D45" w:rsidR="00C257BF" w:rsidRPr="00C257BF" w:rsidRDefault="00C257BF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C257BF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https://www.youtube.com/watch?v=4anbBOSLo1U</w:t>
              </w:r>
            </w:hyperlink>
            <w:r w:rsidRPr="00C257BF">
              <w:rPr>
                <w:rFonts w:ascii="Arial" w:eastAsia="Calibri" w:hAnsi="Arial" w:cs="Arial"/>
                <w:lang w:val="en-GB" w:eastAsia="en-US"/>
              </w:rPr>
              <w:t xml:space="preserve"> </w:t>
            </w:r>
            <w:r w:rsidRPr="00C257BF">
              <w:rPr>
                <w:rFonts w:ascii="Arial" w:hAnsi="Arial" w:cs="Arial"/>
                <w:lang w:val="ro"/>
              </w:rPr>
              <w:t>(cum se utilizează funcțiile de bază)</w:t>
            </w:r>
            <w:r w:rsidRPr="00C257BF">
              <w:rPr>
                <w:rFonts w:ascii="Arial" w:hAnsi="Arial" w:cs="Arial"/>
                <w:lang w:val="ro"/>
              </w:rPr>
              <w:br/>
            </w:r>
            <w:hyperlink r:id="rId9" w:history="1">
              <w:r w:rsidRPr="00C257BF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https://www.youtube.com/c/ConnecteamApp/videos</w:t>
              </w:r>
            </w:hyperlink>
            <w:r w:rsidRPr="00C257BF">
              <w:rPr>
                <w:rFonts w:ascii="Arial" w:eastAsia="Calibri" w:hAnsi="Arial" w:cs="Arial"/>
                <w:lang w:val="en-GB" w:eastAsia="en-US"/>
              </w:rPr>
              <w:t xml:space="preserve"> (</w:t>
            </w:r>
            <w:proofErr w:type="spellStart"/>
            <w:r w:rsidRPr="00C257BF">
              <w:rPr>
                <w:rFonts w:ascii="Arial" w:hAnsi="Arial" w:cs="Arial"/>
                <w:lang w:val="ro"/>
              </w:rPr>
              <w:t>connecteam</w:t>
            </w:r>
            <w:proofErr w:type="spellEnd"/>
            <w:r>
              <w:rPr>
                <w:rFonts w:ascii="Arial" w:hAnsi="Arial" w:cs="Arial"/>
                <w:lang w:val="ro"/>
              </w:rPr>
              <w:t xml:space="preserve"> -</w:t>
            </w:r>
            <w:r w:rsidRPr="00C257BF">
              <w:rPr>
                <w:rFonts w:ascii="Arial" w:hAnsi="Arial" w:cs="Arial"/>
                <w:lang w:val="ro"/>
              </w:rPr>
              <w:t xml:space="preserve"> canal </w:t>
            </w:r>
            <w:proofErr w:type="spellStart"/>
            <w:r w:rsidRPr="00C257BF">
              <w:rPr>
                <w:rFonts w:ascii="Arial" w:hAnsi="Arial" w:cs="Arial"/>
                <w:lang w:val="ro"/>
              </w:rPr>
              <w:t>Youtube</w:t>
            </w:r>
            <w:proofErr w:type="spellEnd"/>
            <w:r w:rsidRPr="00C257BF">
              <w:rPr>
                <w:rFonts w:ascii="Arial" w:hAnsi="Arial" w:cs="Arial"/>
                <w:lang w:val="ro"/>
              </w:rPr>
              <w:t xml:space="preserve"> care explică fiecare mic detaliu în diverse videoclipuri)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9DB7DB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2E1E71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51B3"/>
    <w:rsid w:val="00606C32"/>
    <w:rsid w:val="00632DDD"/>
    <w:rsid w:val="00655BE8"/>
    <w:rsid w:val="00734556"/>
    <w:rsid w:val="007831F2"/>
    <w:rsid w:val="007E2338"/>
    <w:rsid w:val="007F2F13"/>
    <w:rsid w:val="00862B5A"/>
    <w:rsid w:val="00865F07"/>
    <w:rsid w:val="008D783F"/>
    <w:rsid w:val="00A06F8E"/>
    <w:rsid w:val="00A92595"/>
    <w:rsid w:val="00AC4FF9"/>
    <w:rsid w:val="00BD79FF"/>
    <w:rsid w:val="00C257BF"/>
    <w:rsid w:val="00C71C41"/>
    <w:rsid w:val="00CD12B6"/>
    <w:rsid w:val="00CD4EA4"/>
    <w:rsid w:val="00D13254"/>
    <w:rsid w:val="00D76E68"/>
    <w:rsid w:val="00D87DAF"/>
    <w:rsid w:val="00E46387"/>
    <w:rsid w:val="00E55BBB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anbBOSLo1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onnecteam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c/ConnecteamApp/video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2023-01-20T09:37:00Z</dcterms:created>
  <dcterms:modified xsi:type="dcterms:W3CDTF">2023-01-20T09:40:00Z</dcterms:modified>
</cp:coreProperties>
</file>